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2" w:rsidRPr="00D07625" w:rsidRDefault="00B8088A" w:rsidP="00B8088A">
      <w:pPr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Tobia 3,16 – testo CEI 2008 -  </w:t>
      </w:r>
      <w:r w:rsidRPr="00463DBE">
        <w:rPr>
          <w:rFonts w:ascii="Cambria" w:hAnsi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quel medesimo </w:t>
      </w:r>
      <w:r w:rsidRPr="00D07625">
        <w:rPr>
          <w:rFonts w:ascii="Cambria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momento la preghiera di tutti e due fu accolta davanti alla gloria di Dio e fu mandato Raffaele a guarire i due</w:t>
      </w:r>
    </w:p>
    <w:p w:rsidR="00B8088A" w:rsidRPr="00B8088A" w:rsidRDefault="00B8088A" w:rsidP="00B8088A">
      <w:pPr>
        <w:pStyle w:val="NormaleWeb"/>
        <w:jc w:val="both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Tobia 3,24/25 – Vulgata -  In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illo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tempore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exauditæ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sunt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preces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amborum</w:t>
      </w:r>
      <w:proofErr w:type="spellEnd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conspectu</w:t>
      </w:r>
      <w:proofErr w:type="spellEnd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gloriæ</w:t>
      </w:r>
      <w:proofErr w:type="spellEnd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summi</w:t>
      </w:r>
      <w:proofErr w:type="spellEnd"/>
      <w:r w:rsidRPr="00D07625">
        <w:rPr>
          <w:rFonts w:ascii="Cambria" w:eastAsia="Times New Roman" w:hAnsi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Dei</w:t>
      </w:r>
      <w:r w:rsidRPr="00463DBE">
        <w:rPr>
          <w:rFonts w:ascii="Cambria" w:eastAsia="Times New Roman" w:hAnsi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proofErr w:type="spellStart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missus</w:t>
      </w:r>
      <w:proofErr w:type="spellEnd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 angelus Domini sanctus </w:t>
      </w:r>
      <w:proofErr w:type="spellStart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Raphaël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curaret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eos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ambos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quorum uno tempore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bookmarkStart w:id="0" w:name="_GoBack"/>
      <w:bookmarkEnd w:id="0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orationes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conspectu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Domini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recitatæ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36AFB" w:rsidRPr="00574B57" w:rsidRDefault="00436AFB" w:rsidP="00B8088A">
      <w:pPr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Alessandrino/Vaticano G</w:t>
      </w:r>
      <w:r w:rsidRPr="00B8088A"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Tobia 3,16/17  </w:t>
      </w:r>
      <w:r w:rsid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καὶ </w:t>
      </w:r>
      <w:proofErr w:type="spellStart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εἰσηκούσθη</w:t>
      </w:r>
      <w:proofErr w:type="spellEnd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ἡ π</w:t>
      </w:r>
      <w:proofErr w:type="spellStart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ροσευχὴ</w:t>
      </w:r>
      <w:proofErr w:type="spellEnd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ἀμφοτέρων</w:t>
      </w:r>
      <w:proofErr w:type="spellEnd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ἐνώ</w:t>
      </w:r>
      <w:proofErr w:type="spellEnd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πιον</w:t>
      </w:r>
      <w:r w:rsidR="00B8088A" w:rsidRPr="00463DBE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τῆς</w:t>
      </w:r>
      <w:proofErr w:type="spellEnd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δόξης</w:t>
      </w:r>
      <w:proofErr w:type="spellEnd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τοῦ</w:t>
      </w:r>
      <w:proofErr w:type="spellEnd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μεγάλου</w:t>
      </w:r>
      <w:proofErr w:type="spellEnd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Ραφα</w:t>
      </w:r>
      <w:proofErr w:type="spellStart"/>
      <w:r w:rsidR="00B8088A" w:rsidRPr="00463DB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</w:t>
      </w:r>
      <w:proofErr w:type="spellEnd"/>
      <w:r w:rsidR="00B8088A"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καὶ ἀπ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εστάλη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ἰάσ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ασθαι 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τοὺς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δύο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τοῦ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Τω</w:t>
      </w:r>
      <w:proofErr w:type="spellEnd"/>
      <w:r w:rsidR="00B8088A" w:rsidRPr="00436AF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βιτ</w:t>
      </w:r>
    </w:p>
    <w:p w:rsidR="00B8088A" w:rsidRDefault="00B8088A" w:rsidP="00B8088A">
      <w:pPr>
        <w:pStyle w:val="NormaleWeb"/>
        <w:jc w:val="both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Tobia 3,16/17  – Codice Sinaitico G</w:t>
      </w:r>
      <w:r w:rsidRPr="00B8088A"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D07625"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ἐν</w:t>
      </w:r>
      <w:proofErr w:type="spellEnd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α</w:t>
      </w:r>
      <w:proofErr w:type="spellStart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ὐτῷ</w:t>
      </w:r>
      <w:proofErr w:type="spellEnd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τῷ</w:t>
      </w:r>
      <w:proofErr w:type="spellEnd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</w:t>
      </w:r>
      <w:proofErr w:type="spellStart"/>
      <w:r w:rsidRPr="00D07625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ιρῷ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εἰσηκούσθη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ἡ π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ροσευχὴ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ἀμφοτέρων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ἐνώ</w:t>
      </w:r>
      <w:proofErr w:type="spellEnd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πιον </w:t>
      </w:r>
      <w:proofErr w:type="spellStart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τῆς</w:t>
      </w:r>
      <w:proofErr w:type="spellEnd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δόξης</w:t>
      </w:r>
      <w:proofErr w:type="spellEnd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τοῦ</w:t>
      </w:r>
      <w:proofErr w:type="spellEnd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56F6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θεοῦ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καὶ ἀπ</w:t>
      </w:r>
      <w:proofErr w:type="spellStart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εστάλη</w:t>
      </w:r>
      <w:proofErr w:type="spellEnd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Ραφα</w:t>
      </w:r>
      <w:proofErr w:type="spellStart"/>
      <w:r w:rsidRPr="00B8088A">
        <w:rPr>
          <w:rFonts w:ascii="Cambria" w:eastAsia="Times New Roman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ηλ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ἰάσ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ασθαι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τοὺς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δύο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Τω</w:t>
      </w:r>
      <w:proofErr w:type="spellEnd"/>
      <w:r w:rsidRPr="00B8088A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βιν </w:t>
      </w:r>
    </w:p>
    <w:p w:rsidR="00574B57" w:rsidRDefault="00D07625" w:rsidP="00B8088A">
      <w:pPr>
        <w:pStyle w:val="NormaleWeb"/>
        <w:jc w:val="both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</w:t>
      </w:r>
    </w:p>
    <w:p w:rsidR="00463DBE" w:rsidRPr="00016361" w:rsidRDefault="00463DBE" w:rsidP="008D561C">
      <w:pPr>
        <w:pStyle w:val="NormaleWeb"/>
        <w:numPr>
          <w:ilvl w:val="3"/>
          <w:numId w:val="2"/>
        </w:numPr>
        <w:spacing w:before="0" w:beforeAutospacing="0" w:after="0" w:afterAutospacing="0"/>
        <w:ind w:left="142" w:hanging="142"/>
        <w:jc w:val="both"/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Iasastai</w:t>
      </w:r>
      <w:proofErr w:type="spellEnd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iasasthai</w:t>
      </w:r>
      <w:proofErr w:type="spellEnd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guarire)</w:t>
      </w:r>
    </w:p>
    <w:p w:rsidR="00B8088A" w:rsidRPr="00016361" w:rsidRDefault="00B8088A" w:rsidP="008D561C">
      <w:pPr>
        <w:pStyle w:val="Normale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Apestalè</w:t>
      </w:r>
      <w:proofErr w:type="spellEnd"/>
      <w:r w:rsidRPr="00016361">
        <w:rPr>
          <w:rFonts w:ascii="Cambria" w:eastAsia="Times New Roman" w:hAnsi="Cambri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viene dal verbo </w:t>
      </w:r>
      <w:r w:rsidRPr="00016361">
        <w:rPr>
          <w:rFonts w:ascii="Cambria" w:hAnsi="Cambria" w:cs="Arial"/>
          <w:b/>
          <w:shd w:val="clear" w:color="auto" w:fill="FFFFFF"/>
        </w:rPr>
        <w:t>ἀ</w:t>
      </w:r>
      <w:r w:rsidRPr="00016361">
        <w:rPr>
          <w:rFonts w:ascii="Cambria" w:hAnsi="Cambria"/>
          <w:b/>
          <w:shd w:val="clear" w:color="auto" w:fill="FFFFFF"/>
        </w:rPr>
        <w:t>π</w:t>
      </w:r>
      <w:proofErr w:type="spellStart"/>
      <w:r w:rsidRPr="00016361">
        <w:rPr>
          <w:rFonts w:ascii="Cambria" w:hAnsi="Cambria"/>
          <w:b/>
          <w:shd w:val="clear" w:color="auto" w:fill="FFFFFF"/>
        </w:rPr>
        <w:t>οστέλλω</w:t>
      </w:r>
      <w:proofErr w:type="spellEnd"/>
      <w:r w:rsidRPr="00016361">
        <w:rPr>
          <w:rFonts w:ascii="Cambria" w:hAnsi="Cambria"/>
          <w:b/>
          <w:shd w:val="clear" w:color="auto" w:fill="FFFFFF"/>
        </w:rPr>
        <w:t xml:space="preserve"> = inviare spedire</w:t>
      </w:r>
    </w:p>
    <w:p w:rsidR="00B8088A" w:rsidRPr="00016361" w:rsidRDefault="00B8088A" w:rsidP="008D561C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Style w:val="Collegamentoipertestuale"/>
          <w:rFonts w:ascii="Cambria" w:hAnsi="Cambria" w:cs="Arial"/>
          <w:b/>
          <w:color w:val="auto"/>
          <w:sz w:val="24"/>
          <w:szCs w:val="24"/>
          <w:u w:val="none"/>
          <w:shd w:val="clear" w:color="auto" w:fill="FFFFFF"/>
        </w:rPr>
      </w:pPr>
      <w:r w:rsidRPr="00016361">
        <w:rPr>
          <w:rFonts w:ascii="Cambria" w:hAnsi="Cambria"/>
          <w:b/>
          <w:sz w:val="24"/>
          <w:szCs w:val="24"/>
        </w:rPr>
        <w:fldChar w:fldCharType="begin"/>
      </w:r>
      <w:r w:rsidRPr="00016361">
        <w:rPr>
          <w:rFonts w:ascii="Cambria" w:hAnsi="Cambria"/>
          <w:b/>
          <w:sz w:val="24"/>
          <w:szCs w:val="24"/>
        </w:rPr>
        <w:instrText xml:space="preserve"> HYPERLINK "https://biblehub.com/greek/eise_kousthe__1522.htm" </w:instrText>
      </w:r>
      <w:r w:rsidRPr="00016361">
        <w:rPr>
          <w:rFonts w:ascii="Cambria" w:hAnsi="Cambria"/>
          <w:b/>
          <w:sz w:val="24"/>
          <w:szCs w:val="24"/>
        </w:rPr>
        <w:fldChar w:fldCharType="separate"/>
      </w:r>
      <w:proofErr w:type="spellStart"/>
      <w:r w:rsidRPr="00016361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εἰσηκούσθη</w:t>
      </w:r>
      <w:proofErr w:type="spellEnd"/>
      <w:r w:rsidRPr="00016361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016361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eisēkousthē</w:t>
      </w:r>
      <w:proofErr w:type="spellEnd"/>
      <w:r w:rsidRPr="00016361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)</w:t>
      </w:r>
      <w:r w:rsidRPr="00016361">
        <w:rPr>
          <w:rFonts w:ascii="Cambria" w:hAnsi="Cambria"/>
          <w:b/>
          <w:sz w:val="24"/>
          <w:szCs w:val="24"/>
        </w:rPr>
        <w:t xml:space="preserve"> </w:t>
      </w:r>
      <w:r w:rsidRPr="00016361">
        <w:rPr>
          <w:rFonts w:ascii="Cambria" w:hAnsi="Cambria"/>
          <w:b/>
          <w:sz w:val="24"/>
          <w:szCs w:val="24"/>
        </w:rPr>
        <w:fldChar w:fldCharType="begin"/>
      </w:r>
      <w:r w:rsidRPr="00016361">
        <w:rPr>
          <w:rFonts w:ascii="Cambria" w:hAnsi="Cambria"/>
          <w:b/>
          <w:sz w:val="24"/>
          <w:szCs w:val="24"/>
        </w:rPr>
        <w:instrText xml:space="preserve"> HYPERLINK "https://biblehub.com/greek/amphotero_n_297.htm" </w:instrText>
      </w:r>
      <w:r w:rsidRPr="00016361">
        <w:rPr>
          <w:rFonts w:ascii="Cambria" w:hAnsi="Cambria"/>
          <w:b/>
          <w:sz w:val="24"/>
          <w:szCs w:val="24"/>
        </w:rPr>
        <w:fldChar w:fldCharType="separate"/>
      </w:r>
    </w:p>
    <w:p w:rsidR="00B8088A" w:rsidRPr="00016361" w:rsidRDefault="00B8088A" w:rsidP="008D561C">
      <w:pPr>
        <w:pStyle w:val="Titolo3"/>
        <w:numPr>
          <w:ilvl w:val="0"/>
          <w:numId w:val="2"/>
        </w:numPr>
        <w:spacing w:before="0" w:line="240" w:lineRule="auto"/>
        <w:ind w:left="142" w:hanging="142"/>
        <w:jc w:val="both"/>
        <w:rPr>
          <w:rFonts w:ascii="Cambria" w:hAnsi="Cambria"/>
          <w:b/>
          <w:color w:val="auto"/>
        </w:rPr>
      </w:pPr>
      <w:r w:rsidRPr="00016361">
        <w:rPr>
          <w:rFonts w:ascii="Cambria" w:hAnsi="Cambria" w:cs="Arial"/>
          <w:b/>
          <w:bCs/>
          <w:color w:val="auto"/>
          <w:shd w:val="clear" w:color="auto" w:fill="FFFFFF"/>
        </w:rPr>
        <w:t>ἀμφοτέρων (amphoterōn) </w:t>
      </w:r>
    </w:p>
    <w:p w:rsidR="00B8088A" w:rsidRPr="00016361" w:rsidRDefault="00B8088A" w:rsidP="008D561C">
      <w:pPr>
        <w:pStyle w:val="Titolo3"/>
        <w:numPr>
          <w:ilvl w:val="0"/>
          <w:numId w:val="2"/>
        </w:numPr>
        <w:spacing w:before="0" w:line="240" w:lineRule="auto"/>
        <w:ind w:left="142" w:hanging="142"/>
        <w:jc w:val="both"/>
        <w:rPr>
          <w:rFonts w:ascii="Cambria" w:hAnsi="Cambria"/>
          <w:b/>
          <w:color w:val="auto"/>
        </w:rPr>
      </w:pPr>
      <w:r w:rsidRPr="00016361">
        <w:rPr>
          <w:rFonts w:ascii="Cambria" w:hAnsi="Cambria"/>
          <w:b/>
          <w:color w:val="auto"/>
        </w:rPr>
        <w:fldChar w:fldCharType="end"/>
      </w:r>
      <w:proofErr w:type="spellStart"/>
      <w:r w:rsidR="00D07625" w:rsidRPr="00016361">
        <w:rPr>
          <w:rFonts w:ascii="Cambria" w:hAnsi="Cambria"/>
          <w:b/>
          <w:color w:val="auto"/>
        </w:rPr>
        <w:t>ε</w:t>
      </w:r>
      <w:r w:rsidR="00D07625" w:rsidRPr="00016361">
        <w:rPr>
          <w:rFonts w:ascii="Cambria" w:hAnsi="Cambria" w:cs="Arial"/>
          <w:b/>
          <w:color w:val="auto"/>
        </w:rPr>
        <w:t>ἰ</w:t>
      </w:r>
      <w:r w:rsidR="00D07625" w:rsidRPr="00016361">
        <w:rPr>
          <w:rFonts w:ascii="Cambria" w:hAnsi="Cambria"/>
          <w:b/>
          <w:color w:val="auto"/>
        </w:rPr>
        <w:t>σ</w:t>
      </w:r>
      <w:proofErr w:type="spellEnd"/>
      <w:r w:rsidR="00D07625" w:rsidRPr="00016361">
        <w:rPr>
          <w:rFonts w:ascii="Cambria" w:hAnsi="Cambria"/>
          <w:b/>
          <w:color w:val="auto"/>
        </w:rPr>
        <w:t>πορεύονται (</w:t>
      </w:r>
      <w:proofErr w:type="spellStart"/>
      <w:r w:rsidR="00D07625" w:rsidRPr="00016361">
        <w:rPr>
          <w:rFonts w:ascii="Cambria" w:hAnsi="Cambria"/>
          <w:b/>
          <w:color w:val="auto"/>
        </w:rPr>
        <w:t>eisporeuontai</w:t>
      </w:r>
      <w:proofErr w:type="spellEnd"/>
      <w:r w:rsidR="00D07625" w:rsidRPr="00016361">
        <w:rPr>
          <w:rFonts w:ascii="Cambria" w:hAnsi="Cambria"/>
          <w:b/>
          <w:color w:val="auto"/>
        </w:rPr>
        <w:t xml:space="preserve">)  - entrare , andare </w:t>
      </w:r>
    </w:p>
    <w:p w:rsidR="00016361" w:rsidRDefault="00B8088A" w:rsidP="008D561C">
      <w:pPr>
        <w:pStyle w:val="NormaleWeb"/>
        <w:pBdr>
          <w:bottom w:val="single" w:sz="12" w:space="1" w:color="auto"/>
        </w:pBdr>
        <w:spacing w:before="0" w:beforeAutospacing="0" w:after="0" w:afterAutospacing="0"/>
        <w:jc w:val="both"/>
      </w:pPr>
      <w:r w:rsidRPr="00016361">
        <w:rPr>
          <w:rFonts w:ascii="Cambria" w:hAnsi="Cambria"/>
          <w:b/>
        </w:rPr>
        <w:fldChar w:fldCharType="end"/>
      </w:r>
    </w:p>
    <w:p w:rsidR="00016361" w:rsidRPr="00016361" w:rsidRDefault="00016361" w:rsidP="008D561C">
      <w:pPr>
        <w:pStyle w:val="NormaleWeb"/>
        <w:jc w:val="center"/>
      </w:pPr>
      <w:r>
        <w:t>APOCALISSE 1,4</w:t>
      </w:r>
      <w:r w:rsidR="008D561C">
        <w:t xml:space="preserve"> </w:t>
      </w:r>
      <w:r w:rsidRPr="00016361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 xml:space="preserve">… </w:t>
      </w:r>
      <w:r w:rsidRPr="00016361">
        <w:rPr>
          <w:rFonts w:eastAsia="Times New Roman"/>
          <w:color w:val="000000"/>
          <w:sz w:val="27"/>
          <w:szCs w:val="27"/>
        </w:rPr>
        <w:t xml:space="preserve"> </w:t>
      </w:r>
      <w:r w:rsidRPr="00016361">
        <w:rPr>
          <w:rFonts w:eastAsia="Times New Roman"/>
          <w:b/>
          <w:color w:val="000000"/>
          <w:sz w:val="27"/>
          <w:szCs w:val="27"/>
        </w:rPr>
        <w:t xml:space="preserve">καὶ ἀπὸ 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τῶν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 ἑπ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τὰ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 π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νευμάτων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 ἃ 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ἐνώ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πιον 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τοῦ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θρόνου</w:t>
      </w:r>
      <w:proofErr w:type="spellEnd"/>
      <w:r w:rsidRPr="00016361">
        <w:rPr>
          <w:rFonts w:eastAsia="Times New Roman"/>
          <w:b/>
          <w:color w:val="000000"/>
          <w:sz w:val="27"/>
          <w:szCs w:val="27"/>
        </w:rPr>
        <w:t xml:space="preserve"> α</w:t>
      </w:r>
      <w:proofErr w:type="spellStart"/>
      <w:r w:rsidRPr="00016361">
        <w:rPr>
          <w:rFonts w:eastAsia="Times New Roman"/>
          <w:b/>
          <w:color w:val="000000"/>
          <w:sz w:val="27"/>
          <w:szCs w:val="27"/>
        </w:rPr>
        <w:t>ὐτοῦ</w:t>
      </w:r>
      <w:proofErr w:type="spellEnd"/>
      <w:r w:rsidRPr="00016361">
        <w:rPr>
          <w:rFonts w:eastAsia="Times New Roman"/>
          <w:color w:val="000000"/>
          <w:sz w:val="27"/>
          <w:szCs w:val="27"/>
        </w:rPr>
        <w:t>,</w:t>
      </w:r>
    </w:p>
    <w:p w:rsidR="00016361" w:rsidRDefault="00016361" w:rsidP="00016361">
      <w:pPr>
        <w:pStyle w:val="NormaleWeb"/>
        <w:jc w:val="center"/>
      </w:pPr>
    </w:p>
    <w:p w:rsidR="00016361" w:rsidRPr="008D561C" w:rsidRDefault="00016361" w:rsidP="008D561C">
      <w:pPr>
        <w:pStyle w:val="NormaleWeb"/>
        <w:jc w:val="center"/>
      </w:pPr>
      <w:r>
        <w:t>APOCALISSE 4,5</w:t>
      </w:r>
      <w:r w:rsidR="008D561C">
        <w:t xml:space="preserve"> - </w:t>
      </w:r>
      <w:r w:rsidRPr="00016361">
        <w:rPr>
          <w:b/>
          <w:color w:val="000000"/>
          <w:sz w:val="27"/>
          <w:szCs w:val="27"/>
        </w:rPr>
        <w:t>ἑπ</w:t>
      </w:r>
      <w:proofErr w:type="spellStart"/>
      <w:r w:rsidRPr="00016361">
        <w:rPr>
          <w:b/>
          <w:color w:val="000000"/>
          <w:sz w:val="27"/>
          <w:szCs w:val="27"/>
        </w:rPr>
        <w:t>τὰ</w:t>
      </w:r>
      <w:proofErr w:type="spellEnd"/>
      <w:r w:rsidRPr="00016361">
        <w:rPr>
          <w:b/>
          <w:color w:val="000000"/>
          <w:sz w:val="27"/>
          <w:szCs w:val="27"/>
        </w:rPr>
        <w:t xml:space="preserve"> λαμπ</w:t>
      </w:r>
      <w:proofErr w:type="spellStart"/>
      <w:r w:rsidRPr="00016361">
        <w:rPr>
          <w:b/>
          <w:color w:val="000000"/>
          <w:sz w:val="27"/>
          <w:szCs w:val="27"/>
        </w:rPr>
        <w:t>άδες</w:t>
      </w:r>
      <w:proofErr w:type="spellEnd"/>
      <w:r w:rsidRPr="00016361">
        <w:rPr>
          <w:b/>
          <w:color w:val="000000"/>
          <w:sz w:val="27"/>
          <w:szCs w:val="27"/>
        </w:rPr>
        <w:t xml:space="preserve"> π</w:t>
      </w:r>
      <w:proofErr w:type="spellStart"/>
      <w:r w:rsidRPr="00016361">
        <w:rPr>
          <w:b/>
          <w:color w:val="000000"/>
          <w:sz w:val="27"/>
          <w:szCs w:val="27"/>
        </w:rPr>
        <w:t>υρὸς</w:t>
      </w:r>
      <w:proofErr w:type="spellEnd"/>
      <w:r w:rsidRPr="00016361">
        <w:rPr>
          <w:b/>
          <w:color w:val="000000"/>
          <w:sz w:val="27"/>
          <w:szCs w:val="27"/>
        </w:rPr>
        <w:t xml:space="preserve"> κα</w:t>
      </w:r>
      <w:proofErr w:type="spellStart"/>
      <w:r w:rsidRPr="00016361">
        <w:rPr>
          <w:b/>
          <w:color w:val="000000"/>
          <w:sz w:val="27"/>
          <w:szCs w:val="27"/>
        </w:rPr>
        <w:t>ιόμεν</w:t>
      </w:r>
      <w:proofErr w:type="spellEnd"/>
      <w:r w:rsidRPr="00016361">
        <w:rPr>
          <w:b/>
          <w:color w:val="000000"/>
          <w:sz w:val="27"/>
          <w:szCs w:val="27"/>
        </w:rPr>
        <w:t xml:space="preserve">αι </w:t>
      </w:r>
      <w:proofErr w:type="spellStart"/>
      <w:r w:rsidRPr="00016361">
        <w:rPr>
          <w:b/>
          <w:color w:val="000000"/>
          <w:sz w:val="27"/>
          <w:szCs w:val="27"/>
        </w:rPr>
        <w:t>ἐνώ</w:t>
      </w:r>
      <w:proofErr w:type="spellEnd"/>
      <w:r w:rsidRPr="00016361">
        <w:rPr>
          <w:b/>
          <w:color w:val="000000"/>
          <w:sz w:val="27"/>
          <w:szCs w:val="27"/>
        </w:rPr>
        <w:t xml:space="preserve">πιον </w:t>
      </w:r>
      <w:proofErr w:type="spellStart"/>
      <w:r w:rsidRPr="00016361">
        <w:rPr>
          <w:b/>
          <w:color w:val="000000"/>
          <w:sz w:val="27"/>
          <w:szCs w:val="27"/>
        </w:rPr>
        <w:t>τοῦ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θρόνου</w:t>
      </w:r>
      <w:proofErr w:type="spellEnd"/>
      <w:r>
        <w:rPr>
          <w:color w:val="000000"/>
          <w:sz w:val="27"/>
          <w:szCs w:val="27"/>
        </w:rPr>
        <w:t xml:space="preserve">, </w:t>
      </w:r>
      <w:r w:rsidRPr="00016361">
        <w:rPr>
          <w:b/>
          <w:color w:val="000000"/>
          <w:sz w:val="27"/>
          <w:szCs w:val="27"/>
        </w:rPr>
        <w:t xml:space="preserve">ἅ </w:t>
      </w:r>
      <w:proofErr w:type="spellStart"/>
      <w:r w:rsidRPr="00016361">
        <w:rPr>
          <w:b/>
          <w:color w:val="000000"/>
          <w:sz w:val="27"/>
          <w:szCs w:val="27"/>
        </w:rPr>
        <w:t>εἰσιν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τὰ</w:t>
      </w:r>
      <w:proofErr w:type="spellEnd"/>
      <w:r w:rsidRPr="00016361">
        <w:rPr>
          <w:b/>
          <w:color w:val="000000"/>
          <w:sz w:val="27"/>
          <w:szCs w:val="27"/>
        </w:rPr>
        <w:t xml:space="preserve"> ἑπ</w:t>
      </w:r>
      <w:proofErr w:type="spellStart"/>
      <w:r w:rsidRPr="00016361">
        <w:rPr>
          <w:b/>
          <w:color w:val="000000"/>
          <w:sz w:val="27"/>
          <w:szCs w:val="27"/>
        </w:rPr>
        <w:t>τὰ</w:t>
      </w:r>
      <w:proofErr w:type="spellEnd"/>
      <w:r w:rsidRPr="00016361">
        <w:rPr>
          <w:b/>
          <w:color w:val="000000"/>
          <w:sz w:val="27"/>
          <w:szCs w:val="27"/>
        </w:rPr>
        <w:t xml:space="preserve"> π</w:t>
      </w:r>
      <w:proofErr w:type="spellStart"/>
      <w:r w:rsidRPr="00016361">
        <w:rPr>
          <w:b/>
          <w:color w:val="000000"/>
          <w:sz w:val="27"/>
          <w:szCs w:val="27"/>
        </w:rPr>
        <w:t>νεύμ</w:t>
      </w:r>
      <w:proofErr w:type="spellEnd"/>
      <w:r w:rsidRPr="00016361">
        <w:rPr>
          <w:b/>
          <w:color w:val="000000"/>
          <w:sz w:val="27"/>
          <w:szCs w:val="27"/>
        </w:rPr>
        <w:t xml:space="preserve">ατα </w:t>
      </w:r>
      <w:proofErr w:type="spellStart"/>
      <w:r w:rsidRPr="00016361">
        <w:rPr>
          <w:b/>
          <w:color w:val="000000"/>
          <w:sz w:val="27"/>
          <w:szCs w:val="27"/>
        </w:rPr>
        <w:t>τοῦ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θεοῦ</w:t>
      </w:r>
      <w:proofErr w:type="spellEnd"/>
      <w:r w:rsidRPr="00016361">
        <w:rPr>
          <w:b/>
          <w:color w:val="000000"/>
          <w:sz w:val="27"/>
          <w:szCs w:val="27"/>
        </w:rPr>
        <w:t>,</w:t>
      </w:r>
    </w:p>
    <w:p w:rsidR="00016361" w:rsidRDefault="00016361" w:rsidP="00016361">
      <w:pPr>
        <w:pStyle w:val="NormaleWeb"/>
        <w:jc w:val="center"/>
      </w:pPr>
    </w:p>
    <w:p w:rsidR="00436AFB" w:rsidRDefault="00016361" w:rsidP="008D561C">
      <w:pPr>
        <w:pStyle w:val="NormaleWeb"/>
        <w:jc w:val="center"/>
      </w:pPr>
      <w:r>
        <w:t>APOCALISSE 8,2</w:t>
      </w:r>
      <w:r w:rsidR="008D561C">
        <w:t xml:space="preserve"> - </w:t>
      </w:r>
      <w:r>
        <w:rPr>
          <w:color w:val="000000"/>
          <w:sz w:val="27"/>
          <w:szCs w:val="27"/>
        </w:rPr>
        <w:t xml:space="preserve">καὶ </w:t>
      </w:r>
      <w:proofErr w:type="spellStart"/>
      <w:r>
        <w:rPr>
          <w:color w:val="000000"/>
          <w:sz w:val="27"/>
          <w:szCs w:val="27"/>
        </w:rPr>
        <w:t>εἶδον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τοὺς</w:t>
      </w:r>
      <w:proofErr w:type="spellEnd"/>
      <w:r w:rsidRPr="00016361">
        <w:rPr>
          <w:b/>
          <w:color w:val="000000"/>
          <w:sz w:val="27"/>
          <w:szCs w:val="27"/>
        </w:rPr>
        <w:t xml:space="preserve"> ἑπ</w:t>
      </w:r>
      <w:proofErr w:type="spellStart"/>
      <w:r w:rsidRPr="00016361">
        <w:rPr>
          <w:b/>
          <w:color w:val="000000"/>
          <w:sz w:val="27"/>
          <w:szCs w:val="27"/>
        </w:rPr>
        <w:t>τὰ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ἀγγέλους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οἳ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ἐνώ</w:t>
      </w:r>
      <w:proofErr w:type="spellEnd"/>
      <w:r w:rsidRPr="00016361">
        <w:rPr>
          <w:b/>
          <w:color w:val="000000"/>
          <w:sz w:val="27"/>
          <w:szCs w:val="27"/>
        </w:rPr>
        <w:t xml:space="preserve">πιον </w:t>
      </w:r>
      <w:proofErr w:type="spellStart"/>
      <w:r w:rsidRPr="00016361">
        <w:rPr>
          <w:b/>
          <w:color w:val="000000"/>
          <w:sz w:val="27"/>
          <w:szCs w:val="27"/>
        </w:rPr>
        <w:t>τοῦ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θεοῦ</w:t>
      </w:r>
      <w:proofErr w:type="spellEnd"/>
      <w:r w:rsidRPr="00016361">
        <w:rPr>
          <w:b/>
          <w:color w:val="000000"/>
          <w:sz w:val="27"/>
          <w:szCs w:val="27"/>
        </w:rPr>
        <w:t xml:space="preserve"> </w:t>
      </w:r>
      <w:proofErr w:type="spellStart"/>
      <w:r w:rsidRPr="00016361">
        <w:rPr>
          <w:b/>
          <w:color w:val="000000"/>
          <w:sz w:val="27"/>
          <w:szCs w:val="27"/>
        </w:rPr>
        <w:t>ἑστήκ</w:t>
      </w:r>
      <w:proofErr w:type="spellEnd"/>
      <w:r w:rsidRPr="00016361">
        <w:rPr>
          <w:b/>
          <w:color w:val="000000"/>
          <w:sz w:val="27"/>
          <w:szCs w:val="27"/>
        </w:rPr>
        <w:t>ασιν</w:t>
      </w:r>
      <w:r>
        <w:rPr>
          <w:color w:val="000000"/>
          <w:sz w:val="27"/>
          <w:szCs w:val="27"/>
        </w:rPr>
        <w:t>,</w:t>
      </w: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Pr="00436AFB" w:rsidRDefault="00D07625" w:rsidP="00B8088A">
      <w:pPr>
        <w:pStyle w:val="NormaleWeb"/>
        <w:jc w:val="both"/>
        <w:rPr>
          <w:color w:val="111111"/>
          <w:sz w:val="40"/>
          <w:szCs w:val="40"/>
          <w:shd w:val="clear" w:color="auto" w:fill="FFFFFF"/>
        </w:rPr>
      </w:pP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Codice Sinaitico G</w:t>
      </w:r>
      <w:r w:rsidRPr="00B8088A"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6AFB" w:rsidRPr="00436AFB">
        <w:rPr>
          <w:sz w:val="40"/>
          <w:szCs w:val="40"/>
        </w:rPr>
        <w:t>Tobia 12,15 –</w:t>
      </w:r>
      <w:r>
        <w:rPr>
          <w:sz w:val="40"/>
          <w:szCs w:val="40"/>
        </w:rPr>
        <w:t xml:space="preserve"> </w:t>
      </w:r>
      <w:r w:rsidR="00436AFB" w:rsidRPr="00436AFB">
        <w:rPr>
          <w:sz w:val="40"/>
          <w:szCs w:val="40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ἐγώ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εἰμι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Ραφα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ηλ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εἷς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τῶν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ἑπ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τὰ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ἀγγέλων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οἳ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πα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ρεστήκ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ασιν καὶ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εἰσ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>πορεύονται</w:t>
      </w:r>
      <w:r w:rsidR="00436AFB">
        <w:rPr>
          <w:color w:val="111111"/>
          <w:sz w:val="40"/>
          <w:szCs w:val="40"/>
          <w:shd w:val="clear" w:color="auto" w:fill="FFFFFF"/>
        </w:rPr>
        <w:t xml:space="preserve"> </w:t>
      </w:r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ἐνώ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πιον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τῆς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δόξης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κυρίου</w:t>
      </w:r>
      <w:proofErr w:type="spellEnd"/>
    </w:p>
    <w:p w:rsidR="00436AFB" w:rsidRPr="00436AFB" w:rsidRDefault="00436AFB" w:rsidP="00B8088A">
      <w:pPr>
        <w:pStyle w:val="NormaleWeb"/>
        <w:jc w:val="both"/>
        <w:rPr>
          <w:color w:val="111111"/>
          <w:sz w:val="40"/>
          <w:szCs w:val="40"/>
          <w:shd w:val="clear" w:color="auto" w:fill="FFFFFF"/>
        </w:rPr>
      </w:pPr>
    </w:p>
    <w:p w:rsidR="00436AFB" w:rsidRPr="00436AFB" w:rsidRDefault="00D07625" w:rsidP="00B8088A">
      <w:pPr>
        <w:pStyle w:val="NormaleWeb"/>
        <w:jc w:val="both"/>
        <w:rPr>
          <w:sz w:val="40"/>
          <w:szCs w:val="40"/>
        </w:rPr>
      </w:pPr>
      <w:r w:rsidRPr="00B8088A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Alessandrino/Vaticano G</w:t>
      </w:r>
      <w:r w:rsidRPr="00B8088A"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="Cambria" w:hAnsi="Cambr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Tobia 12,15 -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ἐγώ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εἰμι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Ραφα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ηλ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εἷς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ἐκ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τῶν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r w:rsidR="00436AFB" w:rsidRPr="00574B57">
        <w:rPr>
          <w:b/>
          <w:color w:val="111111"/>
          <w:sz w:val="40"/>
          <w:szCs w:val="40"/>
          <w:shd w:val="clear" w:color="auto" w:fill="FFFFFF"/>
        </w:rPr>
        <w:t>ἑπ</w:t>
      </w:r>
      <w:proofErr w:type="spellStart"/>
      <w:r w:rsidR="00436AFB" w:rsidRPr="00574B57">
        <w:rPr>
          <w:b/>
          <w:color w:val="111111"/>
          <w:sz w:val="40"/>
          <w:szCs w:val="40"/>
          <w:shd w:val="clear" w:color="auto" w:fill="FFFFFF"/>
        </w:rPr>
        <w:t>τὰ</w:t>
      </w:r>
      <w:proofErr w:type="spellEnd"/>
      <w:r w:rsidR="00436AFB" w:rsidRPr="00574B57">
        <w:rPr>
          <w:b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574B57">
        <w:rPr>
          <w:b/>
          <w:color w:val="111111"/>
          <w:sz w:val="40"/>
          <w:szCs w:val="40"/>
          <w:shd w:val="clear" w:color="auto" w:fill="FFFFFF"/>
        </w:rPr>
        <w:t>ἁγίων</w:t>
      </w:r>
      <w:proofErr w:type="spellEnd"/>
      <w:r w:rsidR="00436AFB" w:rsidRPr="00574B57">
        <w:rPr>
          <w:b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574B57">
        <w:rPr>
          <w:b/>
          <w:color w:val="111111"/>
          <w:sz w:val="40"/>
          <w:szCs w:val="40"/>
          <w:shd w:val="clear" w:color="auto" w:fill="FFFFFF"/>
        </w:rPr>
        <w:t>ἀγγέλων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οἳ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π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ροσ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αναφέρουσιν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τὰς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π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ροσευχὰς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τῶν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ἁγίων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καὶ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εἰσ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πορεύονται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ἐνώ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πιον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τῆς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δόξης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τοῦ</w:t>
      </w:r>
      <w:proofErr w:type="spellEnd"/>
      <w:r w:rsidR="00436AFB" w:rsidRPr="00436AFB">
        <w:rPr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="00436AFB" w:rsidRPr="00436AFB">
        <w:rPr>
          <w:color w:val="111111"/>
          <w:sz w:val="40"/>
          <w:szCs w:val="40"/>
          <w:shd w:val="clear" w:color="auto" w:fill="FFFFFF"/>
        </w:rPr>
        <w:t>ἁγίου</w:t>
      </w:r>
      <w:proofErr w:type="spellEnd"/>
    </w:p>
    <w:p w:rsidR="00436AFB" w:rsidRDefault="00436AFB" w:rsidP="00B8088A">
      <w:pPr>
        <w:pStyle w:val="NormaleWeb"/>
        <w:jc w:val="both"/>
      </w:pPr>
    </w:p>
    <w:p w:rsidR="00436AFB" w:rsidRDefault="00436AFB" w:rsidP="00436AFB">
      <w:pPr>
        <w:spacing w:after="0" w:line="240" w:lineRule="auto"/>
        <w:rPr>
          <w:rStyle w:val="Collegamentoipertestuale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"https://biblehub.com/greek/eisporeuontai_1531.htm" </w:instrText>
      </w:r>
      <w:r>
        <w:fldChar w:fldCharType="separate"/>
      </w:r>
    </w:p>
    <w:p w:rsidR="00436AFB" w:rsidRDefault="00436AFB" w:rsidP="00436AFB">
      <w:pPr>
        <w:pStyle w:val="NormaleWeb"/>
        <w:jc w:val="both"/>
      </w:pPr>
      <w:r>
        <w:fldChar w:fldCharType="end"/>
      </w: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Default="00436AFB" w:rsidP="00B8088A">
      <w:pPr>
        <w:pStyle w:val="NormaleWeb"/>
        <w:jc w:val="both"/>
      </w:pPr>
    </w:p>
    <w:p w:rsidR="00436AFB" w:rsidRPr="00B8088A" w:rsidRDefault="00436AFB" w:rsidP="00B8088A">
      <w:pPr>
        <w:pStyle w:val="NormaleWeb"/>
        <w:jc w:val="both"/>
        <w:rPr>
          <w:rFonts w:eastAsia="Times New Roman"/>
          <w:color w:val="000000"/>
          <w:sz w:val="27"/>
          <w:szCs w:val="27"/>
        </w:rPr>
      </w:pPr>
    </w:p>
    <w:p w:rsidR="00B8088A" w:rsidRPr="00B8088A" w:rsidRDefault="00B8088A" w:rsidP="00A75620">
      <w:pPr>
        <w:jc w:val="both"/>
        <w:rPr>
          <w:color w:val="000000"/>
          <w:sz w:val="27"/>
          <w:szCs w:val="27"/>
        </w:rPr>
      </w:pPr>
    </w:p>
    <w:p w:rsidR="00B8088A" w:rsidRPr="00B8088A" w:rsidRDefault="00B8088A" w:rsidP="00A75620">
      <w:pPr>
        <w:jc w:val="both"/>
        <w:rPr>
          <w:rFonts w:ascii="Cambria" w:hAnsi="Cambr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8088A" w:rsidRPr="00B80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7" w:rsidRDefault="00EA2E47" w:rsidP="00F73B1E">
      <w:pPr>
        <w:spacing w:after="0" w:line="240" w:lineRule="auto"/>
      </w:pPr>
      <w:r>
        <w:separator/>
      </w:r>
    </w:p>
  </w:endnote>
  <w:endnote w:type="continuationSeparator" w:id="0">
    <w:p w:rsidR="00EA2E47" w:rsidRDefault="00EA2E47" w:rsidP="00F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7" w:rsidRDefault="00EA2E47" w:rsidP="00F73B1E">
      <w:pPr>
        <w:spacing w:after="0" w:line="240" w:lineRule="auto"/>
      </w:pPr>
      <w:r>
        <w:separator/>
      </w:r>
    </w:p>
  </w:footnote>
  <w:footnote w:type="continuationSeparator" w:id="0">
    <w:p w:rsidR="00EA2E47" w:rsidRDefault="00EA2E47" w:rsidP="00F7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955"/>
    <w:multiLevelType w:val="hybridMultilevel"/>
    <w:tmpl w:val="E1702BB8"/>
    <w:lvl w:ilvl="0" w:tplc="BBFAF162">
      <w:start w:val="4"/>
      <w:numFmt w:val="bullet"/>
      <w:lvlText w:val="-"/>
      <w:lvlJc w:val="left"/>
      <w:pPr>
        <w:ind w:left="927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E51022"/>
    <w:multiLevelType w:val="hybridMultilevel"/>
    <w:tmpl w:val="7C845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C"/>
    <w:rsid w:val="00016361"/>
    <w:rsid w:val="0029114C"/>
    <w:rsid w:val="00436AFB"/>
    <w:rsid w:val="00463DBE"/>
    <w:rsid w:val="00574B57"/>
    <w:rsid w:val="005849DD"/>
    <w:rsid w:val="007056F6"/>
    <w:rsid w:val="008171A8"/>
    <w:rsid w:val="008A01B2"/>
    <w:rsid w:val="008D561C"/>
    <w:rsid w:val="00962180"/>
    <w:rsid w:val="009A0DBC"/>
    <w:rsid w:val="00A75620"/>
    <w:rsid w:val="00B8088A"/>
    <w:rsid w:val="00BA6066"/>
    <w:rsid w:val="00D07625"/>
    <w:rsid w:val="00EA2E47"/>
    <w:rsid w:val="00EF5D71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0366-39EB-4D64-A359-23B5D6E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B1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A7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n">
    <w:name w:val="fn"/>
    <w:basedOn w:val="Carpredefinitoparagrafo"/>
    <w:rsid w:val="00A75620"/>
  </w:style>
  <w:style w:type="character" w:styleId="Collegamentoipertestuale">
    <w:name w:val="Hyperlink"/>
    <w:basedOn w:val="Carpredefinitoparagrafo"/>
    <w:uiPriority w:val="99"/>
    <w:unhideWhenUsed/>
    <w:rsid w:val="00A7562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5620"/>
    <w:rPr>
      <w:i/>
      <w:iCs/>
    </w:rPr>
  </w:style>
  <w:style w:type="character" w:styleId="Enfasigrassetto">
    <w:name w:val="Strong"/>
    <w:basedOn w:val="Carpredefinitoparagrafo"/>
    <w:uiPriority w:val="22"/>
    <w:qFormat/>
    <w:rsid w:val="00F73B1E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3B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B1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3B1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3B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3B1E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A0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1B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txtbody1">
    <w:name w:val="gtxt_body1"/>
    <w:rsid w:val="008A01B2"/>
    <w:rPr>
      <w:rFonts w:cs="Times New Roman"/>
    </w:rPr>
  </w:style>
  <w:style w:type="character" w:customStyle="1" w:styleId="st1">
    <w:name w:val="st1"/>
    <w:basedOn w:val="Carpredefinitoparagrafo"/>
    <w:rsid w:val="008A01B2"/>
  </w:style>
  <w:style w:type="character" w:customStyle="1" w:styleId="addmd1">
    <w:name w:val="addmd1"/>
    <w:rsid w:val="008A01B2"/>
    <w:rPr>
      <w:rFonts w:ascii="Times New Roman" w:hAnsi="Times New Roman" w:cs="Times New Roman" w:hint="default"/>
      <w:sz w:val="20"/>
      <w:szCs w:val="20"/>
    </w:rPr>
  </w:style>
  <w:style w:type="character" w:customStyle="1" w:styleId="versetext4">
    <w:name w:val="versetext4"/>
    <w:basedOn w:val="Carpredefinitoparagrafo"/>
    <w:rsid w:val="008A01B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0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88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0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06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78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6</cp:revision>
  <dcterms:created xsi:type="dcterms:W3CDTF">2021-08-25T13:41:00Z</dcterms:created>
  <dcterms:modified xsi:type="dcterms:W3CDTF">2021-08-26T11:33:00Z</dcterms:modified>
</cp:coreProperties>
</file>